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B2" w:rsidRPr="002531B2" w:rsidRDefault="002531B2" w:rsidP="002531B2">
      <w:pPr>
        <w:spacing w:after="60"/>
        <w:jc w:val="right"/>
      </w:pPr>
      <w:r>
        <w:t>Name: _____________________________</w:t>
      </w:r>
    </w:p>
    <w:p w:rsidR="002531B2" w:rsidRPr="002531B2" w:rsidRDefault="002531B2" w:rsidP="002531B2">
      <w:pPr>
        <w:spacing w:after="100"/>
        <w:jc w:val="center"/>
        <w:rPr>
          <w:sz w:val="24"/>
          <w:szCs w:val="24"/>
        </w:rPr>
      </w:pPr>
      <w:r w:rsidRPr="002531B2">
        <w:rPr>
          <w:b/>
          <w:sz w:val="24"/>
          <w:szCs w:val="24"/>
          <w:u w:val="single"/>
        </w:rPr>
        <w:t>Culture &amp; Language Case Study</w:t>
      </w:r>
    </w:p>
    <w:p w:rsidR="002531B2" w:rsidRPr="002531B2" w:rsidRDefault="002531B2" w:rsidP="002531B2">
      <w:pPr>
        <w:pStyle w:val="ListParagraph"/>
        <w:numPr>
          <w:ilvl w:val="0"/>
          <w:numId w:val="3"/>
        </w:numPr>
        <w:spacing w:after="200"/>
      </w:pPr>
      <w:r w:rsidRPr="002531B2">
        <w:t>Define the following:</w:t>
      </w:r>
    </w:p>
    <w:p w:rsidR="002531B2" w:rsidRPr="002531B2" w:rsidRDefault="002531B2" w:rsidP="002531B2">
      <w:pPr>
        <w:spacing w:after="200"/>
        <w:ind w:left="360"/>
        <w:rPr>
          <w:b/>
        </w:rPr>
      </w:pPr>
      <w:r w:rsidRPr="002531B2">
        <w:rPr>
          <w:b/>
        </w:rPr>
        <w:t>Acculturation</w:t>
      </w:r>
      <w:r>
        <w:rPr>
          <w:b/>
        </w:rPr>
        <w:t>-</w:t>
      </w:r>
    </w:p>
    <w:p w:rsidR="002531B2" w:rsidRDefault="002531B2" w:rsidP="002531B2">
      <w:pPr>
        <w:spacing w:after="200"/>
        <w:ind w:left="360"/>
        <w:rPr>
          <w:b/>
        </w:rPr>
      </w:pPr>
    </w:p>
    <w:p w:rsidR="002531B2" w:rsidRDefault="002531B2" w:rsidP="002531B2">
      <w:pPr>
        <w:spacing w:after="200"/>
        <w:ind w:left="360"/>
        <w:rPr>
          <w:b/>
        </w:rPr>
      </w:pPr>
      <w:r w:rsidRPr="002531B2">
        <w:rPr>
          <w:b/>
        </w:rPr>
        <w:t>Assimilation</w:t>
      </w:r>
      <w:r>
        <w:rPr>
          <w:b/>
        </w:rPr>
        <w:t>-</w:t>
      </w:r>
    </w:p>
    <w:p w:rsidR="002531B2" w:rsidRPr="002531B2" w:rsidRDefault="002531B2" w:rsidP="002531B2">
      <w:pPr>
        <w:spacing w:after="200"/>
        <w:ind w:left="360"/>
        <w:rPr>
          <w:b/>
        </w:rPr>
      </w:pPr>
    </w:p>
    <w:p w:rsidR="002531B2" w:rsidRPr="002531B2" w:rsidRDefault="002531B2" w:rsidP="002531B2">
      <w:pPr>
        <w:spacing w:after="200"/>
        <w:ind w:left="360"/>
        <w:rPr>
          <w:b/>
        </w:rPr>
      </w:pPr>
      <w:r w:rsidRPr="002531B2">
        <w:rPr>
          <w:b/>
        </w:rPr>
        <w:t>Multiculturalism</w:t>
      </w:r>
      <w:r>
        <w:rPr>
          <w:b/>
        </w:rPr>
        <w:t>-</w:t>
      </w:r>
    </w:p>
    <w:p w:rsidR="00A55480" w:rsidRPr="002531B2" w:rsidRDefault="00A55480" w:rsidP="002531B2">
      <w:pPr>
        <w:jc w:val="center"/>
        <w:rPr>
          <w:b/>
          <w:sz w:val="24"/>
          <w:szCs w:val="24"/>
          <w:u w:val="single"/>
        </w:rPr>
      </w:pPr>
      <w:r w:rsidRPr="002531B2">
        <w:rPr>
          <w:b/>
          <w:sz w:val="24"/>
          <w:szCs w:val="24"/>
          <w:u w:val="single"/>
        </w:rPr>
        <w:t>Gullah/</w:t>
      </w:r>
      <w:proofErr w:type="spellStart"/>
      <w:r w:rsidRPr="002531B2">
        <w:rPr>
          <w:b/>
          <w:sz w:val="24"/>
          <w:szCs w:val="24"/>
          <w:u w:val="single"/>
        </w:rPr>
        <w:t>Geechee</w:t>
      </w:r>
      <w:proofErr w:type="spellEnd"/>
      <w:r w:rsidRPr="002531B2">
        <w:rPr>
          <w:b/>
          <w:sz w:val="24"/>
          <w:szCs w:val="24"/>
          <w:u w:val="single"/>
        </w:rPr>
        <w:t xml:space="preserve"> Culture &amp; Language Video Viewing Guide</w:t>
      </w:r>
    </w:p>
    <w:p w:rsidR="00A55480" w:rsidRDefault="00A55480" w:rsidP="00A55480">
      <w:pPr>
        <w:pStyle w:val="ListParagraph"/>
        <w:numPr>
          <w:ilvl w:val="0"/>
          <w:numId w:val="1"/>
        </w:numPr>
      </w:pPr>
      <w:r>
        <w:t>Where are the Gullah/</w:t>
      </w:r>
      <w:proofErr w:type="spellStart"/>
      <w:r>
        <w:t>Geechee</w:t>
      </w:r>
      <w:proofErr w:type="spellEnd"/>
      <w:r>
        <w:t xml:space="preserve"> people located</w:t>
      </w:r>
    </w:p>
    <w:p w:rsidR="00A55480" w:rsidRDefault="00A55480" w:rsidP="00A55480">
      <w:pPr>
        <w:pStyle w:val="ListParagraph"/>
      </w:pPr>
    </w:p>
    <w:p w:rsidR="00A55480" w:rsidRDefault="00A55480" w:rsidP="00A55480">
      <w:pPr>
        <w:pStyle w:val="ListParagraph"/>
      </w:pPr>
    </w:p>
    <w:p w:rsidR="00A55480" w:rsidRDefault="00A55480" w:rsidP="00A55480">
      <w:pPr>
        <w:pStyle w:val="ListParagraph"/>
      </w:pPr>
    </w:p>
    <w:p w:rsidR="00A55480" w:rsidRDefault="00A55480" w:rsidP="00A55480">
      <w:pPr>
        <w:pStyle w:val="ListParagraph"/>
        <w:numPr>
          <w:ilvl w:val="0"/>
          <w:numId w:val="1"/>
        </w:numPr>
      </w:pPr>
      <w:r>
        <w:t>Who are the ancestors of the Gullah people?</w:t>
      </w:r>
    </w:p>
    <w:p w:rsidR="00A55480" w:rsidRDefault="00A55480" w:rsidP="00A55480"/>
    <w:p w:rsidR="00A55480" w:rsidRDefault="00A55480" w:rsidP="00A55480"/>
    <w:p w:rsidR="00A55480" w:rsidRDefault="00A55480" w:rsidP="00A55480">
      <w:pPr>
        <w:pStyle w:val="ListParagraph"/>
        <w:numPr>
          <w:ilvl w:val="0"/>
          <w:numId w:val="1"/>
        </w:numPr>
      </w:pPr>
      <w:r>
        <w:t>Circle all terms that apply to the Gullah language/culture:</w:t>
      </w:r>
    </w:p>
    <w:p w:rsidR="00A55480" w:rsidRDefault="00A55480" w:rsidP="00A55480">
      <w:pPr>
        <w:pStyle w:val="ListParagraph"/>
        <w:numPr>
          <w:ilvl w:val="0"/>
          <w:numId w:val="2"/>
        </w:numPr>
      </w:pPr>
      <w:r>
        <w:t>Conversion</w:t>
      </w:r>
    </w:p>
    <w:p w:rsidR="00A55480" w:rsidRDefault="00A55480" w:rsidP="00A55480">
      <w:pPr>
        <w:pStyle w:val="ListParagraph"/>
        <w:numPr>
          <w:ilvl w:val="0"/>
          <w:numId w:val="2"/>
        </w:numPr>
      </w:pPr>
      <w:r>
        <w:t>Pidgin</w:t>
      </w:r>
    </w:p>
    <w:p w:rsidR="00A55480" w:rsidRDefault="00A55480" w:rsidP="00A55480">
      <w:pPr>
        <w:pStyle w:val="ListParagraph"/>
        <w:numPr>
          <w:ilvl w:val="0"/>
          <w:numId w:val="2"/>
        </w:numPr>
      </w:pPr>
      <w:r>
        <w:t>Folk</w:t>
      </w:r>
    </w:p>
    <w:p w:rsidR="00A55480" w:rsidRDefault="00A55480" w:rsidP="00A55480">
      <w:pPr>
        <w:pStyle w:val="ListParagraph"/>
        <w:numPr>
          <w:ilvl w:val="0"/>
          <w:numId w:val="2"/>
        </w:numPr>
      </w:pPr>
      <w:r>
        <w:t>Creole</w:t>
      </w:r>
    </w:p>
    <w:p w:rsidR="00A55480" w:rsidRDefault="00A55480" w:rsidP="00A55480">
      <w:pPr>
        <w:pStyle w:val="ListParagraph"/>
        <w:numPr>
          <w:ilvl w:val="0"/>
          <w:numId w:val="2"/>
        </w:numPr>
      </w:pPr>
      <w:r>
        <w:t>Pop</w:t>
      </w:r>
    </w:p>
    <w:p w:rsidR="00A55480" w:rsidRDefault="00A55480" w:rsidP="00A55480">
      <w:pPr>
        <w:pStyle w:val="ListParagraph"/>
        <w:numPr>
          <w:ilvl w:val="0"/>
          <w:numId w:val="2"/>
        </w:numPr>
      </w:pPr>
      <w:r>
        <w:t>Diversion</w:t>
      </w:r>
    </w:p>
    <w:p w:rsidR="00A55480" w:rsidRDefault="00A55480" w:rsidP="00A55480">
      <w:pPr>
        <w:pStyle w:val="ListParagraph"/>
        <w:ind w:left="1080"/>
      </w:pPr>
    </w:p>
    <w:p w:rsidR="00A55480" w:rsidRDefault="00A55480" w:rsidP="00A55480">
      <w:pPr>
        <w:pStyle w:val="ListParagraph"/>
        <w:numPr>
          <w:ilvl w:val="0"/>
          <w:numId w:val="1"/>
        </w:numPr>
      </w:pPr>
      <w:r>
        <w:t>What was the incentive for the people to learn to write and read?</w:t>
      </w:r>
    </w:p>
    <w:p w:rsidR="00A55480" w:rsidRDefault="00A55480" w:rsidP="00A55480"/>
    <w:p w:rsidR="00A55480" w:rsidRDefault="00A55480" w:rsidP="00A55480"/>
    <w:p w:rsidR="00A55480" w:rsidRDefault="00A55480" w:rsidP="00A55480">
      <w:pPr>
        <w:pStyle w:val="ListParagraph"/>
        <w:numPr>
          <w:ilvl w:val="0"/>
          <w:numId w:val="1"/>
        </w:numPr>
      </w:pPr>
      <w:r>
        <w:t>How do cultural beliefs influence the use of space/land?</w:t>
      </w:r>
    </w:p>
    <w:p w:rsidR="00A55480" w:rsidRDefault="00A55480" w:rsidP="00A55480"/>
    <w:p w:rsidR="00A55480" w:rsidRDefault="00A55480" w:rsidP="00A55480"/>
    <w:p w:rsidR="00A55480" w:rsidRDefault="00A55480" w:rsidP="00A55480">
      <w:pPr>
        <w:pStyle w:val="ListParagraph"/>
        <w:numPr>
          <w:ilvl w:val="0"/>
          <w:numId w:val="1"/>
        </w:numPr>
      </w:pPr>
      <w:r>
        <w:t>What challenges do the Gullah/</w:t>
      </w:r>
      <w:proofErr w:type="spellStart"/>
      <w:r>
        <w:t>Geechee</w:t>
      </w:r>
      <w:proofErr w:type="spellEnd"/>
      <w:r>
        <w:t xml:space="preserve"> face in the future?</w:t>
      </w:r>
    </w:p>
    <w:p w:rsidR="002531B2" w:rsidRDefault="002531B2" w:rsidP="002531B2">
      <w:bookmarkStart w:id="0" w:name="_GoBack"/>
      <w:bookmarkEnd w:id="0"/>
    </w:p>
    <w:p w:rsidR="002531B2" w:rsidRDefault="002531B2" w:rsidP="002531B2"/>
    <w:sectPr w:rsidR="00253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32EA8"/>
    <w:multiLevelType w:val="hybridMultilevel"/>
    <w:tmpl w:val="E9921B86"/>
    <w:lvl w:ilvl="0" w:tplc="BB400F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D3310"/>
    <w:multiLevelType w:val="hybridMultilevel"/>
    <w:tmpl w:val="0F048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7055F"/>
    <w:multiLevelType w:val="hybridMultilevel"/>
    <w:tmpl w:val="A2BE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80"/>
    <w:rsid w:val="002531B2"/>
    <w:rsid w:val="00A55480"/>
    <w:rsid w:val="00AE2E83"/>
    <w:rsid w:val="00F4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CA8DB-63A2-40B4-9B1E-4126EEDB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1</cp:revision>
  <cp:lastPrinted>2016-12-01T15:05:00Z</cp:lastPrinted>
  <dcterms:created xsi:type="dcterms:W3CDTF">2016-12-01T14:49:00Z</dcterms:created>
  <dcterms:modified xsi:type="dcterms:W3CDTF">2016-12-01T19:22:00Z</dcterms:modified>
</cp:coreProperties>
</file>